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D7E9" w14:textId="77777777" w:rsidR="00413AFD" w:rsidRDefault="00413AFD" w:rsidP="00792D95">
      <w:pPr>
        <w:spacing w:after="144"/>
        <w:ind w:firstLineChars="700" w:firstLine="1960"/>
        <w:rPr>
          <w:rFonts w:ascii="ＭＳ 明朝" w:eastAsia="ＭＳ 明朝" w:hAnsi="ＭＳ 明朝" w:cs="ＭＳ 明朝"/>
          <w:sz w:val="28"/>
        </w:rPr>
      </w:pPr>
      <w:r>
        <w:rPr>
          <w:rFonts w:ascii="ＭＳ 明朝" w:eastAsia="ＭＳ 明朝" w:hAnsi="ＭＳ 明朝" w:cs="ＭＳ 明朝" w:hint="eastAsia"/>
          <w:sz w:val="28"/>
        </w:rPr>
        <w:t>院外処方箋における事前合意に基づく</w:t>
      </w:r>
    </w:p>
    <w:p w14:paraId="50F4491C" w14:textId="64B60B72" w:rsidR="00A6498E" w:rsidRDefault="00413AFD" w:rsidP="00792D95">
      <w:pPr>
        <w:spacing w:after="144"/>
        <w:ind w:left="2283"/>
      </w:pPr>
      <w:r>
        <w:rPr>
          <w:rFonts w:ascii="ＭＳ 明朝" w:eastAsia="ＭＳ 明朝" w:hAnsi="ＭＳ 明朝" w:cs="ＭＳ 明朝" w:hint="eastAsia"/>
          <w:sz w:val="28"/>
        </w:rPr>
        <w:t>調剤内容変更プロトコルの</w:t>
      </w:r>
      <w:r w:rsidR="00A80B49">
        <w:rPr>
          <w:rFonts w:ascii="ＭＳ 明朝" w:eastAsia="ＭＳ 明朝" w:hAnsi="ＭＳ 明朝" w:cs="ＭＳ 明朝"/>
          <w:sz w:val="28"/>
        </w:rPr>
        <w:t>合意書</w:t>
      </w:r>
    </w:p>
    <w:p w14:paraId="46A5877F" w14:textId="77777777" w:rsidR="00A6498E" w:rsidRDefault="00A80B49">
      <w:pPr>
        <w:spacing w:after="82"/>
      </w:pPr>
      <w:r>
        <w:rPr>
          <w:rFonts w:ascii="ＭＳ 明朝" w:eastAsia="ＭＳ 明朝" w:hAnsi="ＭＳ 明朝" w:cs="ＭＳ 明朝"/>
          <w:sz w:val="21"/>
        </w:rPr>
        <w:t xml:space="preserve"> </w:t>
      </w:r>
    </w:p>
    <w:p w14:paraId="574BE22F" w14:textId="121759A1" w:rsidR="00A6498E" w:rsidRPr="00994A2C" w:rsidRDefault="00A80B49">
      <w:pPr>
        <w:spacing w:after="86"/>
        <w:ind w:left="221" w:hanging="10"/>
      </w:pPr>
      <w:r>
        <w:rPr>
          <w:rFonts w:ascii="ＭＳ 明朝" w:eastAsia="ＭＳ 明朝" w:hAnsi="ＭＳ 明朝" w:cs="ＭＳ 明朝" w:hint="eastAsia"/>
          <w:sz w:val="21"/>
        </w:rPr>
        <w:t>松阪市民</w:t>
      </w:r>
      <w:r>
        <w:rPr>
          <w:rFonts w:ascii="ＭＳ 明朝" w:eastAsia="ＭＳ 明朝" w:hAnsi="ＭＳ 明朝" w:cs="ＭＳ 明朝"/>
          <w:sz w:val="21"/>
        </w:rPr>
        <w:t>病院（以下「甲」という）と</w:t>
      </w:r>
      <w:r w:rsidRPr="00994A2C">
        <w:rPr>
          <w:rFonts w:ascii="ＭＳ 明朝" w:eastAsia="ＭＳ 明朝" w:hAnsi="ＭＳ 明朝" w:cs="ＭＳ 明朝"/>
          <w:sz w:val="21"/>
          <w:u w:val="single"/>
        </w:rPr>
        <w:t>保険薬局名称</w:t>
      </w:r>
      <w:r w:rsidR="00994A2C">
        <w:rPr>
          <w:rFonts w:ascii="ＭＳ 明朝" w:eastAsia="ＭＳ 明朝" w:hAnsi="ＭＳ 明朝" w:cs="ＭＳ 明朝" w:hint="eastAsia"/>
          <w:sz w:val="21"/>
          <w:u w:val="single"/>
        </w:rPr>
        <w:t>：　　　　　　　　　　　　　　.</w:t>
      </w:r>
      <w:r w:rsidRPr="00994A2C">
        <w:rPr>
          <w:u w:val="single"/>
        </w:rPr>
        <w:t xml:space="preserve"> </w:t>
      </w:r>
    </w:p>
    <w:p w14:paraId="1531171E" w14:textId="77777777" w:rsidR="00A6498E" w:rsidRDefault="00A80B49">
      <w:pPr>
        <w:spacing w:after="0" w:line="335" w:lineRule="auto"/>
        <w:ind w:left="-5" w:hanging="10"/>
      </w:pPr>
      <w:r>
        <w:rPr>
          <w:rFonts w:ascii="ＭＳ 明朝" w:eastAsia="ＭＳ 明朝" w:hAnsi="ＭＳ 明朝" w:cs="ＭＳ 明朝"/>
          <w:sz w:val="21"/>
        </w:rPr>
        <w:t xml:space="preserve">（以下「乙」という）は甲の院外処方箋における疑義照会の運用について、乙の保険薬局での患者の待ち時間の短縮および処方医の負担軽減の観点から下記の通り合意した。 </w:t>
      </w:r>
    </w:p>
    <w:p w14:paraId="0AED0F4A" w14:textId="785E642D" w:rsidR="00A6498E" w:rsidRDefault="00A80B49" w:rsidP="00413AFD">
      <w:pPr>
        <w:spacing w:after="1" w:line="335" w:lineRule="auto"/>
        <w:ind w:left="-15" w:firstLine="211"/>
      </w:pPr>
      <w:r>
        <w:rPr>
          <w:rFonts w:ascii="ＭＳ 明朝" w:eastAsia="ＭＳ 明朝" w:hAnsi="ＭＳ 明朝" w:cs="ＭＳ 明朝"/>
          <w:sz w:val="21"/>
        </w:rPr>
        <w:t xml:space="preserve">なお、保険薬局での運用に関しては、患者の不利益に結びつかないように、十分な説明と同意を得てから行うものとする。  </w:t>
      </w:r>
    </w:p>
    <w:p w14:paraId="437037AA" w14:textId="0053952A" w:rsidR="00A6498E" w:rsidRDefault="00A80B49" w:rsidP="008A310A">
      <w:pPr>
        <w:spacing w:after="86"/>
        <w:ind w:left="3735" w:hanging="10"/>
      </w:pPr>
      <w:r>
        <w:rPr>
          <w:rFonts w:ascii="ＭＳ 明朝" w:eastAsia="ＭＳ 明朝" w:hAnsi="ＭＳ 明朝" w:cs="ＭＳ 明朝"/>
          <w:sz w:val="21"/>
        </w:rPr>
        <w:t>記</w:t>
      </w:r>
    </w:p>
    <w:p w14:paraId="43144DEC" w14:textId="5DFB5FAF" w:rsidR="00A6498E" w:rsidRDefault="00413AFD">
      <w:pPr>
        <w:tabs>
          <w:tab w:val="center" w:pos="2950"/>
        </w:tabs>
        <w:spacing w:after="103"/>
        <w:ind w:left="-15"/>
      </w:pPr>
      <w:r>
        <w:rPr>
          <w:rFonts w:ascii="ＭＳ 明朝" w:eastAsia="ＭＳ 明朝" w:hAnsi="ＭＳ 明朝" w:cs="ＭＳ 明朝" w:hint="eastAsia"/>
          <w:sz w:val="21"/>
        </w:rPr>
        <w:t>１．</w:t>
      </w:r>
      <w:r w:rsidR="00A80B49">
        <w:rPr>
          <w:rFonts w:ascii="ＭＳ 明朝" w:eastAsia="ＭＳ 明朝" w:hAnsi="ＭＳ 明朝" w:cs="ＭＳ 明朝"/>
          <w:sz w:val="21"/>
        </w:rPr>
        <w:t xml:space="preserve"> </w:t>
      </w:r>
      <w:r w:rsidR="00A80B49">
        <w:rPr>
          <w:rFonts w:ascii="ＭＳ 明朝" w:eastAsia="ＭＳ 明朝" w:hAnsi="ＭＳ 明朝" w:cs="ＭＳ 明朝"/>
          <w:sz w:val="21"/>
        </w:rPr>
        <w:tab/>
        <w:t xml:space="preserve">院外処方箋における疑義照会の運用について </w:t>
      </w:r>
    </w:p>
    <w:p w14:paraId="4AFCEE71" w14:textId="77777777" w:rsidR="005068B8" w:rsidRDefault="00A80B49" w:rsidP="005068B8">
      <w:pPr>
        <w:spacing w:after="0" w:line="335" w:lineRule="auto"/>
        <w:ind w:left="-15" w:firstLine="211"/>
        <w:rPr>
          <w:rFonts w:eastAsiaTheme="minorEastAsia"/>
        </w:rPr>
      </w:pPr>
      <w:r>
        <w:rPr>
          <w:rFonts w:ascii="ＭＳ 明朝" w:eastAsia="ＭＳ 明朝" w:hAnsi="ＭＳ 明朝" w:cs="ＭＳ 明朝"/>
          <w:sz w:val="21"/>
        </w:rPr>
        <w:t>「院外処方箋における</w:t>
      </w:r>
      <w:r>
        <w:rPr>
          <w:rFonts w:ascii="ＭＳ 明朝" w:eastAsia="ＭＳ 明朝" w:hAnsi="ＭＳ 明朝" w:cs="ＭＳ 明朝" w:hint="eastAsia"/>
          <w:sz w:val="21"/>
        </w:rPr>
        <w:t>事前合意に基づく調剤内容変更</w:t>
      </w:r>
      <w:r>
        <w:rPr>
          <w:rFonts w:ascii="ＭＳ 明朝" w:eastAsia="ＭＳ 明朝" w:hAnsi="ＭＳ 明朝" w:cs="ＭＳ 明朝"/>
          <w:sz w:val="21"/>
        </w:rPr>
        <w:t xml:space="preserve">プロトコル」に挙げる疑義照会不要例については、包括的に薬剤師法第23条第2項に規定する医師の同意がなされたものとして、個別の処方医への合意の確認を不要とする。また、別紙の事項に関して合意した内容は遵守する。 </w:t>
      </w:r>
    </w:p>
    <w:p w14:paraId="6020BEBC" w14:textId="23212E60" w:rsidR="00413AFD" w:rsidRPr="005068B8" w:rsidRDefault="00A80B49" w:rsidP="005068B8">
      <w:pPr>
        <w:spacing w:after="0" w:line="335" w:lineRule="auto"/>
        <w:ind w:left="-15" w:firstLine="211"/>
      </w:pPr>
      <w:r w:rsidRPr="005068B8">
        <w:rPr>
          <w:rFonts w:ascii="ＭＳ 明朝" w:eastAsia="ＭＳ 明朝" w:hAnsi="ＭＳ 明朝" w:cs="ＭＳ 明朝"/>
          <w:sz w:val="20"/>
        </w:rPr>
        <w:t xml:space="preserve"> </w:t>
      </w:r>
    </w:p>
    <w:p w14:paraId="48CEC2A6" w14:textId="2DACFADD" w:rsidR="00A6498E" w:rsidRDefault="00413AFD" w:rsidP="00413AFD">
      <w:pPr>
        <w:spacing w:after="91"/>
      </w:pPr>
      <w:r>
        <w:rPr>
          <w:rFonts w:ascii="ＭＳ 明朝" w:eastAsia="ＭＳ 明朝" w:hAnsi="ＭＳ 明朝" w:cs="ＭＳ 明朝" w:hint="eastAsia"/>
          <w:sz w:val="21"/>
        </w:rPr>
        <w:t>⒉．</w:t>
      </w:r>
      <w:r w:rsidR="00A80B49">
        <w:rPr>
          <w:rFonts w:ascii="ＭＳ 明朝" w:eastAsia="ＭＳ 明朝" w:hAnsi="ＭＳ 明朝" w:cs="ＭＳ 明朝"/>
          <w:sz w:val="21"/>
        </w:rPr>
        <w:t xml:space="preserve">運用開始について </w:t>
      </w:r>
    </w:p>
    <w:p w14:paraId="78DE009D" w14:textId="64544F86" w:rsidR="00413AFD" w:rsidRDefault="00A80B49" w:rsidP="00413AFD">
      <w:pPr>
        <w:spacing w:after="86"/>
        <w:ind w:left="221" w:hanging="10"/>
        <w:rPr>
          <w:rFonts w:ascii="ＭＳ 明朝" w:eastAsia="ＭＳ 明朝" w:hAnsi="ＭＳ 明朝" w:cs="ＭＳ 明朝"/>
          <w:sz w:val="21"/>
        </w:rPr>
      </w:pPr>
      <w:r>
        <w:rPr>
          <w:rFonts w:ascii="ＭＳ 明朝" w:eastAsia="ＭＳ 明朝" w:hAnsi="ＭＳ 明朝" w:cs="ＭＳ 明朝"/>
          <w:sz w:val="21"/>
        </w:rPr>
        <w:t xml:space="preserve">合意書締結日からの運用開始とする。 </w:t>
      </w:r>
    </w:p>
    <w:p w14:paraId="117BA5CB" w14:textId="77777777" w:rsidR="005068B8" w:rsidRPr="00413AFD" w:rsidRDefault="005068B8" w:rsidP="00413AFD">
      <w:pPr>
        <w:spacing w:after="86"/>
        <w:ind w:left="221" w:hanging="10"/>
        <w:rPr>
          <w:rFonts w:eastAsiaTheme="minorEastAsia"/>
        </w:rPr>
      </w:pPr>
    </w:p>
    <w:p w14:paraId="4F9CA189" w14:textId="40890742" w:rsidR="00A6498E" w:rsidRDefault="00413AFD" w:rsidP="00413AFD">
      <w:pPr>
        <w:spacing w:after="91"/>
      </w:pPr>
      <w:r>
        <w:rPr>
          <w:rFonts w:ascii="ＭＳ 明朝" w:eastAsia="ＭＳ 明朝" w:hAnsi="ＭＳ 明朝" w:cs="ＭＳ 明朝" w:hint="eastAsia"/>
          <w:sz w:val="21"/>
        </w:rPr>
        <w:t>３．</w:t>
      </w:r>
      <w:r w:rsidR="00A80B49">
        <w:rPr>
          <w:rFonts w:ascii="ＭＳ 明朝" w:eastAsia="ＭＳ 明朝" w:hAnsi="ＭＳ 明朝" w:cs="ＭＳ 明朝"/>
          <w:sz w:val="21"/>
        </w:rPr>
        <w:t xml:space="preserve"> 合意の解除および合意内容の変更について </w:t>
      </w:r>
    </w:p>
    <w:p w14:paraId="46EDDE9C" w14:textId="6A33FBD0" w:rsidR="00A6498E" w:rsidRDefault="00A80B49">
      <w:pPr>
        <w:spacing w:after="86"/>
        <w:ind w:left="221" w:hanging="10"/>
        <w:rPr>
          <w:rFonts w:ascii="ＭＳ 明朝" w:eastAsia="ＭＳ 明朝" w:hAnsi="ＭＳ 明朝" w:cs="ＭＳ 明朝"/>
          <w:sz w:val="21"/>
        </w:rPr>
      </w:pPr>
      <w:r>
        <w:rPr>
          <w:rFonts w:ascii="ＭＳ 明朝" w:eastAsia="ＭＳ 明朝" w:hAnsi="ＭＳ 明朝" w:cs="ＭＳ 明朝"/>
          <w:sz w:val="21"/>
        </w:rPr>
        <w:t xml:space="preserve">合意の解除および合意内容の変更については、甲と乙が必要に応じて協議する。 </w:t>
      </w:r>
      <w:r w:rsidR="00413AFD">
        <w:rPr>
          <w:rFonts w:ascii="ＭＳ 明朝" w:eastAsia="ＭＳ 明朝" w:hAnsi="ＭＳ 明朝" w:cs="ＭＳ 明朝" w:hint="eastAsia"/>
          <w:sz w:val="21"/>
        </w:rPr>
        <w:t>ただし、本合意の継続が困難と判断した場合、当院は保険薬局への通知により合意を撤回</w:t>
      </w:r>
    </w:p>
    <w:p w14:paraId="7F0E2310" w14:textId="77777777" w:rsidR="005068B8" w:rsidRDefault="00413AFD" w:rsidP="008A310A">
      <w:pPr>
        <w:spacing w:after="86"/>
        <w:ind w:left="221" w:hanging="10"/>
        <w:rPr>
          <w:rFonts w:ascii="ＭＳ 明朝" w:eastAsia="ＭＳ 明朝" w:hAnsi="ＭＳ 明朝" w:cs="ＭＳ 明朝"/>
          <w:sz w:val="21"/>
        </w:rPr>
      </w:pPr>
      <w:r>
        <w:rPr>
          <w:rFonts w:ascii="ＭＳ 明朝" w:eastAsia="ＭＳ 明朝" w:hAnsi="ＭＳ 明朝" w:cs="ＭＳ 明朝" w:hint="eastAsia"/>
          <w:sz w:val="21"/>
        </w:rPr>
        <w:t>することができる。</w:t>
      </w:r>
      <w:r w:rsidR="00994A2C">
        <w:rPr>
          <w:rFonts w:ascii="ＭＳ 明朝" w:eastAsia="ＭＳ 明朝" w:hAnsi="ＭＳ 明朝" w:cs="ＭＳ 明朝" w:hint="eastAsia"/>
          <w:sz w:val="21"/>
        </w:rPr>
        <w:t>この合意書は2部作成し、双方が記入押印のうえ、各1部を保有す</w:t>
      </w:r>
    </w:p>
    <w:p w14:paraId="2E81D858" w14:textId="39364923" w:rsidR="00A6498E" w:rsidRDefault="00994A2C" w:rsidP="008A310A">
      <w:pPr>
        <w:spacing w:after="86"/>
        <w:ind w:left="221" w:hanging="10"/>
        <w:rPr>
          <w:rFonts w:ascii="ＭＳ 明朝" w:eastAsia="ＭＳ 明朝" w:hAnsi="ＭＳ 明朝" w:cs="ＭＳ 明朝"/>
          <w:sz w:val="21"/>
        </w:rPr>
      </w:pPr>
      <w:r>
        <w:rPr>
          <w:rFonts w:ascii="ＭＳ 明朝" w:eastAsia="ＭＳ 明朝" w:hAnsi="ＭＳ 明朝" w:cs="ＭＳ 明朝" w:hint="eastAsia"/>
          <w:sz w:val="21"/>
        </w:rPr>
        <w:t>る。</w:t>
      </w:r>
    </w:p>
    <w:p w14:paraId="72A092E9" w14:textId="1530F4A0" w:rsidR="005068B8" w:rsidRDefault="005068B8" w:rsidP="008A310A">
      <w:pPr>
        <w:spacing w:after="86"/>
        <w:ind w:left="221" w:hanging="10"/>
        <w:rPr>
          <w:rFonts w:ascii="ＭＳ 明朝" w:eastAsia="ＭＳ 明朝" w:hAnsi="ＭＳ 明朝" w:cs="ＭＳ 明朝"/>
          <w:sz w:val="21"/>
        </w:rPr>
      </w:pPr>
    </w:p>
    <w:p w14:paraId="70619B3A" w14:textId="77777777" w:rsidR="005068B8" w:rsidRPr="008A310A" w:rsidRDefault="005068B8" w:rsidP="008A310A">
      <w:pPr>
        <w:spacing w:after="86"/>
        <w:ind w:left="221" w:hanging="10"/>
        <w:rPr>
          <w:rFonts w:ascii="ＭＳ 明朝" w:eastAsia="ＭＳ 明朝" w:hAnsi="ＭＳ 明朝" w:cs="ＭＳ 明朝" w:hint="eastAsia"/>
          <w:sz w:val="21"/>
        </w:rPr>
      </w:pPr>
    </w:p>
    <w:p w14:paraId="4655815C" w14:textId="77777777" w:rsidR="00A6498E" w:rsidRDefault="00A80B49" w:rsidP="00413AFD">
      <w:pPr>
        <w:spacing w:after="0"/>
        <w:ind w:left="3881"/>
        <w:jc w:val="right"/>
      </w:pPr>
      <w:r>
        <w:rPr>
          <w:rFonts w:ascii="ＭＳ 明朝" w:eastAsia="ＭＳ 明朝" w:hAnsi="ＭＳ 明朝" w:cs="ＭＳ 明朝"/>
          <w:sz w:val="21"/>
          <w:u w:val="single" w:color="000000"/>
        </w:rPr>
        <w:t xml:space="preserve">         年     月     日</w:t>
      </w:r>
      <w:r>
        <w:rPr>
          <w:rFonts w:ascii="ＭＳ 明朝" w:eastAsia="ＭＳ 明朝" w:hAnsi="ＭＳ 明朝" w:cs="ＭＳ 明朝"/>
          <w:sz w:val="21"/>
        </w:rPr>
        <w:t xml:space="preserve"> </w:t>
      </w:r>
    </w:p>
    <w:tbl>
      <w:tblPr>
        <w:tblStyle w:val="TableGrid"/>
        <w:tblW w:w="5358" w:type="dxa"/>
        <w:tblInd w:w="0" w:type="dxa"/>
        <w:tblLook w:val="04A0" w:firstRow="1" w:lastRow="0" w:firstColumn="1" w:lastColumn="0" w:noHBand="0" w:noVBand="1"/>
      </w:tblPr>
      <w:tblGrid>
        <w:gridCol w:w="1680"/>
        <w:gridCol w:w="3678"/>
      </w:tblGrid>
      <w:tr w:rsidR="00A6498E" w14:paraId="21159B6E" w14:textId="77777777">
        <w:trPr>
          <w:trHeight w:val="286"/>
        </w:trPr>
        <w:tc>
          <w:tcPr>
            <w:tcW w:w="1680" w:type="dxa"/>
            <w:tcBorders>
              <w:top w:val="nil"/>
              <w:left w:val="nil"/>
              <w:bottom w:val="nil"/>
              <w:right w:val="nil"/>
            </w:tcBorders>
          </w:tcPr>
          <w:p w14:paraId="595074A5" w14:textId="77777777" w:rsidR="00A6498E" w:rsidRDefault="00A80B49">
            <w:pPr>
              <w:spacing w:after="0"/>
            </w:pPr>
            <w:r>
              <w:rPr>
                <w:rFonts w:ascii="ＭＳ 明朝" w:eastAsia="ＭＳ 明朝" w:hAnsi="ＭＳ 明朝" w:cs="ＭＳ 明朝"/>
                <w:sz w:val="21"/>
              </w:rPr>
              <w:t xml:space="preserve"> </w:t>
            </w:r>
          </w:p>
        </w:tc>
        <w:tc>
          <w:tcPr>
            <w:tcW w:w="3678" w:type="dxa"/>
            <w:tcBorders>
              <w:top w:val="nil"/>
              <w:left w:val="nil"/>
              <w:bottom w:val="nil"/>
              <w:right w:val="nil"/>
            </w:tcBorders>
          </w:tcPr>
          <w:p w14:paraId="7E97D00E" w14:textId="77777777" w:rsidR="00A6498E" w:rsidRDefault="00A6498E"/>
        </w:tc>
      </w:tr>
      <w:tr w:rsidR="00A6498E" w14:paraId="62403850" w14:textId="77777777">
        <w:trPr>
          <w:trHeight w:val="360"/>
        </w:trPr>
        <w:tc>
          <w:tcPr>
            <w:tcW w:w="1680" w:type="dxa"/>
            <w:tcBorders>
              <w:top w:val="nil"/>
              <w:left w:val="nil"/>
              <w:bottom w:val="nil"/>
              <w:right w:val="nil"/>
            </w:tcBorders>
          </w:tcPr>
          <w:p w14:paraId="54F885A1" w14:textId="77777777" w:rsidR="00A6498E" w:rsidRDefault="00A80B49">
            <w:pPr>
              <w:spacing w:after="0"/>
            </w:pPr>
            <w:r>
              <w:rPr>
                <w:rFonts w:ascii="ＭＳ 明朝" w:eastAsia="ＭＳ 明朝" w:hAnsi="ＭＳ 明朝" w:cs="ＭＳ 明朝"/>
                <w:sz w:val="21"/>
              </w:rPr>
              <w:t xml:space="preserve">甲：名称 </w:t>
            </w:r>
          </w:p>
        </w:tc>
        <w:tc>
          <w:tcPr>
            <w:tcW w:w="3678" w:type="dxa"/>
            <w:tcBorders>
              <w:top w:val="nil"/>
              <w:left w:val="nil"/>
              <w:bottom w:val="nil"/>
              <w:right w:val="nil"/>
            </w:tcBorders>
          </w:tcPr>
          <w:p w14:paraId="5D2B53F1" w14:textId="7F4F7514" w:rsidR="00A6498E" w:rsidRDefault="00A80B49">
            <w:pPr>
              <w:spacing w:after="0"/>
              <w:jc w:val="both"/>
            </w:pPr>
            <w:r>
              <w:rPr>
                <w:rFonts w:ascii="ＭＳ 明朝" w:eastAsia="ＭＳ 明朝" w:hAnsi="ＭＳ 明朝" w:cs="ＭＳ 明朝" w:hint="eastAsia"/>
              </w:rPr>
              <w:t>松阪市民病院</w:t>
            </w:r>
          </w:p>
        </w:tc>
      </w:tr>
      <w:tr w:rsidR="00A6498E" w14:paraId="0ABC59B7" w14:textId="77777777">
        <w:trPr>
          <w:trHeight w:val="360"/>
        </w:trPr>
        <w:tc>
          <w:tcPr>
            <w:tcW w:w="1680" w:type="dxa"/>
            <w:tcBorders>
              <w:top w:val="nil"/>
              <w:left w:val="nil"/>
              <w:bottom w:val="nil"/>
              <w:right w:val="nil"/>
            </w:tcBorders>
          </w:tcPr>
          <w:p w14:paraId="54BD4741" w14:textId="77777777" w:rsidR="00A6498E" w:rsidRDefault="00A80B49">
            <w:pPr>
              <w:spacing w:after="0"/>
              <w:ind w:left="420"/>
            </w:pPr>
            <w:r>
              <w:rPr>
                <w:rFonts w:ascii="ＭＳ 明朝" w:eastAsia="ＭＳ 明朝" w:hAnsi="ＭＳ 明朝" w:cs="ＭＳ 明朝"/>
                <w:sz w:val="21"/>
              </w:rPr>
              <w:t xml:space="preserve">住所 </w:t>
            </w:r>
          </w:p>
        </w:tc>
        <w:tc>
          <w:tcPr>
            <w:tcW w:w="3678" w:type="dxa"/>
            <w:tcBorders>
              <w:top w:val="nil"/>
              <w:left w:val="nil"/>
              <w:bottom w:val="nil"/>
              <w:right w:val="nil"/>
            </w:tcBorders>
          </w:tcPr>
          <w:p w14:paraId="7C635B8E" w14:textId="24EE6710" w:rsidR="00A6498E" w:rsidRDefault="00A80B49">
            <w:pPr>
              <w:spacing w:after="0"/>
            </w:pPr>
            <w:r>
              <w:rPr>
                <w:rFonts w:ascii="ＭＳ 明朝" w:eastAsia="ＭＳ 明朝" w:hAnsi="ＭＳ 明朝" w:cs="ＭＳ 明朝"/>
                <w:sz w:val="21"/>
              </w:rPr>
              <w:t>三重県</w:t>
            </w:r>
            <w:r>
              <w:rPr>
                <w:rFonts w:ascii="ＭＳ 明朝" w:eastAsia="ＭＳ 明朝" w:hAnsi="ＭＳ 明朝" w:cs="ＭＳ 明朝" w:hint="eastAsia"/>
                <w:sz w:val="21"/>
              </w:rPr>
              <w:t>松阪市殿町1550</w:t>
            </w:r>
          </w:p>
        </w:tc>
      </w:tr>
      <w:tr w:rsidR="00A6498E" w14:paraId="62619F26" w14:textId="77777777">
        <w:trPr>
          <w:trHeight w:val="720"/>
        </w:trPr>
        <w:tc>
          <w:tcPr>
            <w:tcW w:w="1680" w:type="dxa"/>
            <w:tcBorders>
              <w:top w:val="nil"/>
              <w:left w:val="nil"/>
              <w:bottom w:val="nil"/>
              <w:right w:val="nil"/>
            </w:tcBorders>
          </w:tcPr>
          <w:p w14:paraId="76CA7028" w14:textId="780ED0B0" w:rsidR="00A6498E" w:rsidRDefault="00A80B49">
            <w:pPr>
              <w:spacing w:after="82"/>
              <w:ind w:right="206"/>
              <w:jc w:val="center"/>
            </w:pPr>
            <w:r>
              <w:rPr>
                <w:rFonts w:ascii="ＭＳ 明朝" w:eastAsia="ＭＳ 明朝" w:hAnsi="ＭＳ 明朝" w:cs="ＭＳ 明朝"/>
                <w:sz w:val="21"/>
              </w:rPr>
              <w:t>代表者</w:t>
            </w:r>
            <w:r w:rsidR="00994A2C">
              <w:rPr>
                <w:rFonts w:ascii="ＭＳ 明朝" w:eastAsia="ＭＳ 明朝" w:hAnsi="ＭＳ 明朝" w:cs="ＭＳ 明朝" w:hint="eastAsia"/>
                <w:sz w:val="21"/>
              </w:rPr>
              <w:t>氏名</w:t>
            </w:r>
            <w:r>
              <w:rPr>
                <w:rFonts w:ascii="ＭＳ 明朝" w:eastAsia="ＭＳ 明朝" w:hAnsi="ＭＳ 明朝" w:cs="ＭＳ 明朝"/>
                <w:sz w:val="21"/>
              </w:rPr>
              <w:t xml:space="preserve"> </w:t>
            </w:r>
          </w:p>
          <w:p w14:paraId="4F3DB4F4" w14:textId="77777777" w:rsidR="00A6498E" w:rsidRDefault="00A80B49">
            <w:pPr>
              <w:spacing w:after="0"/>
            </w:pPr>
            <w:r>
              <w:rPr>
                <w:rFonts w:ascii="ＭＳ 明朝" w:eastAsia="ＭＳ 明朝" w:hAnsi="ＭＳ 明朝" w:cs="ＭＳ 明朝"/>
                <w:sz w:val="21"/>
              </w:rPr>
              <w:t xml:space="preserve"> </w:t>
            </w:r>
          </w:p>
        </w:tc>
        <w:tc>
          <w:tcPr>
            <w:tcW w:w="3678" w:type="dxa"/>
            <w:tcBorders>
              <w:top w:val="nil"/>
              <w:left w:val="nil"/>
              <w:bottom w:val="nil"/>
              <w:right w:val="nil"/>
            </w:tcBorders>
          </w:tcPr>
          <w:p w14:paraId="0D53C963" w14:textId="24377241" w:rsidR="00A6498E" w:rsidRDefault="00A80B49">
            <w:pPr>
              <w:spacing w:after="0"/>
            </w:pPr>
            <w:r>
              <w:rPr>
                <w:rFonts w:ascii="ＭＳ 明朝" w:eastAsia="ＭＳ 明朝" w:hAnsi="ＭＳ 明朝" w:cs="ＭＳ 明朝"/>
                <w:sz w:val="21"/>
              </w:rPr>
              <w:t xml:space="preserve">病院長 </w:t>
            </w:r>
            <w:r>
              <w:rPr>
                <w:rFonts w:ascii="ＭＳ 明朝" w:eastAsia="ＭＳ 明朝" w:hAnsi="ＭＳ 明朝" w:cs="ＭＳ 明朝" w:hint="eastAsia"/>
                <w:sz w:val="21"/>
              </w:rPr>
              <w:t>畑地　治</w:t>
            </w:r>
          </w:p>
        </w:tc>
      </w:tr>
      <w:tr w:rsidR="00A6498E" w14:paraId="0BFA2907" w14:textId="77777777">
        <w:trPr>
          <w:trHeight w:val="360"/>
        </w:trPr>
        <w:tc>
          <w:tcPr>
            <w:tcW w:w="1680" w:type="dxa"/>
            <w:tcBorders>
              <w:top w:val="nil"/>
              <w:left w:val="nil"/>
              <w:bottom w:val="nil"/>
              <w:right w:val="nil"/>
            </w:tcBorders>
          </w:tcPr>
          <w:p w14:paraId="562359E2" w14:textId="77777777" w:rsidR="00A6498E" w:rsidRDefault="00A80B49">
            <w:pPr>
              <w:spacing w:after="0"/>
            </w:pPr>
            <w:r>
              <w:rPr>
                <w:rFonts w:ascii="ＭＳ 明朝" w:eastAsia="ＭＳ 明朝" w:hAnsi="ＭＳ 明朝" w:cs="ＭＳ 明朝"/>
                <w:sz w:val="21"/>
              </w:rPr>
              <w:t xml:space="preserve">乙：名称 </w:t>
            </w:r>
          </w:p>
        </w:tc>
        <w:tc>
          <w:tcPr>
            <w:tcW w:w="3678" w:type="dxa"/>
            <w:tcBorders>
              <w:top w:val="nil"/>
              <w:left w:val="nil"/>
              <w:bottom w:val="nil"/>
              <w:right w:val="nil"/>
            </w:tcBorders>
          </w:tcPr>
          <w:p w14:paraId="253C0E37" w14:textId="77777777" w:rsidR="00A6498E" w:rsidRDefault="00A80B49">
            <w:pPr>
              <w:spacing w:after="0"/>
            </w:pPr>
            <w:r>
              <w:rPr>
                <w:rFonts w:ascii="ＭＳ 明朝" w:eastAsia="ＭＳ 明朝" w:hAnsi="ＭＳ 明朝" w:cs="ＭＳ 明朝"/>
                <w:sz w:val="21"/>
              </w:rPr>
              <w:t xml:space="preserve"> </w:t>
            </w:r>
          </w:p>
        </w:tc>
      </w:tr>
      <w:tr w:rsidR="00A6498E" w14:paraId="4EDE23B9" w14:textId="77777777">
        <w:trPr>
          <w:trHeight w:val="360"/>
        </w:trPr>
        <w:tc>
          <w:tcPr>
            <w:tcW w:w="1680" w:type="dxa"/>
            <w:tcBorders>
              <w:top w:val="nil"/>
              <w:left w:val="nil"/>
              <w:bottom w:val="nil"/>
              <w:right w:val="nil"/>
            </w:tcBorders>
          </w:tcPr>
          <w:p w14:paraId="1704AB3E" w14:textId="77777777" w:rsidR="00A6498E" w:rsidRDefault="00A80B49">
            <w:pPr>
              <w:spacing w:after="0"/>
              <w:ind w:left="420"/>
            </w:pPr>
            <w:r>
              <w:rPr>
                <w:rFonts w:ascii="ＭＳ 明朝" w:eastAsia="ＭＳ 明朝" w:hAnsi="ＭＳ 明朝" w:cs="ＭＳ 明朝"/>
                <w:sz w:val="21"/>
              </w:rPr>
              <w:t xml:space="preserve">住所 </w:t>
            </w:r>
          </w:p>
        </w:tc>
        <w:tc>
          <w:tcPr>
            <w:tcW w:w="3678" w:type="dxa"/>
            <w:tcBorders>
              <w:top w:val="nil"/>
              <w:left w:val="nil"/>
              <w:bottom w:val="nil"/>
              <w:right w:val="nil"/>
            </w:tcBorders>
          </w:tcPr>
          <w:p w14:paraId="292A17C2" w14:textId="77777777" w:rsidR="00A6498E" w:rsidRDefault="00A80B49">
            <w:pPr>
              <w:spacing w:after="0"/>
            </w:pPr>
            <w:r>
              <w:rPr>
                <w:rFonts w:ascii="ＭＳ 明朝" w:eastAsia="ＭＳ 明朝" w:hAnsi="ＭＳ 明朝" w:cs="ＭＳ 明朝"/>
                <w:sz w:val="21"/>
              </w:rPr>
              <w:t xml:space="preserve"> </w:t>
            </w:r>
          </w:p>
        </w:tc>
      </w:tr>
      <w:tr w:rsidR="00A6498E" w14:paraId="7D6617DD" w14:textId="77777777">
        <w:trPr>
          <w:trHeight w:val="286"/>
        </w:trPr>
        <w:tc>
          <w:tcPr>
            <w:tcW w:w="1680" w:type="dxa"/>
            <w:tcBorders>
              <w:top w:val="nil"/>
              <w:left w:val="nil"/>
              <w:bottom w:val="nil"/>
              <w:right w:val="nil"/>
            </w:tcBorders>
          </w:tcPr>
          <w:p w14:paraId="3B0D5D87" w14:textId="09B532DD" w:rsidR="00A6498E" w:rsidRDefault="00A80B49">
            <w:pPr>
              <w:spacing w:after="0"/>
              <w:ind w:right="206"/>
              <w:jc w:val="center"/>
            </w:pPr>
            <w:r>
              <w:rPr>
                <w:rFonts w:ascii="ＭＳ 明朝" w:eastAsia="ＭＳ 明朝" w:hAnsi="ＭＳ 明朝" w:cs="ＭＳ 明朝"/>
                <w:sz w:val="21"/>
              </w:rPr>
              <w:t>代表者</w:t>
            </w:r>
            <w:r w:rsidR="00994A2C">
              <w:rPr>
                <w:rFonts w:ascii="ＭＳ 明朝" w:eastAsia="ＭＳ 明朝" w:hAnsi="ＭＳ 明朝" w:cs="ＭＳ 明朝" w:hint="eastAsia"/>
                <w:sz w:val="21"/>
              </w:rPr>
              <w:t>氏名</w:t>
            </w:r>
            <w:r>
              <w:rPr>
                <w:rFonts w:ascii="ＭＳ 明朝" w:eastAsia="ＭＳ 明朝" w:hAnsi="ＭＳ 明朝" w:cs="ＭＳ 明朝"/>
                <w:sz w:val="21"/>
              </w:rPr>
              <w:t xml:space="preserve"> </w:t>
            </w:r>
          </w:p>
        </w:tc>
        <w:tc>
          <w:tcPr>
            <w:tcW w:w="3678" w:type="dxa"/>
            <w:tcBorders>
              <w:top w:val="nil"/>
              <w:left w:val="nil"/>
              <w:bottom w:val="nil"/>
              <w:right w:val="nil"/>
            </w:tcBorders>
          </w:tcPr>
          <w:p w14:paraId="0AC9DE69" w14:textId="77777777" w:rsidR="00A6498E" w:rsidRDefault="00A80B49">
            <w:pPr>
              <w:spacing w:after="0"/>
            </w:pPr>
            <w:r>
              <w:rPr>
                <w:rFonts w:ascii="ＭＳ 明朝" w:eastAsia="ＭＳ 明朝" w:hAnsi="ＭＳ 明朝" w:cs="ＭＳ 明朝"/>
                <w:sz w:val="21"/>
              </w:rPr>
              <w:t xml:space="preserve"> </w:t>
            </w:r>
          </w:p>
        </w:tc>
      </w:tr>
    </w:tbl>
    <w:p w14:paraId="50AE828E" w14:textId="77777777" w:rsidR="00B46C6F" w:rsidRDefault="00B46C6F"/>
    <w:sectPr w:rsidR="00B46C6F">
      <w:pgSz w:w="11906" w:h="16838"/>
      <w:pgMar w:top="1440" w:right="1601"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D968" w14:textId="77777777" w:rsidR="00A80B49" w:rsidRDefault="00A80B49" w:rsidP="00A80B49">
      <w:pPr>
        <w:spacing w:after="0" w:line="240" w:lineRule="auto"/>
      </w:pPr>
      <w:r>
        <w:separator/>
      </w:r>
    </w:p>
  </w:endnote>
  <w:endnote w:type="continuationSeparator" w:id="0">
    <w:p w14:paraId="0DA9533B" w14:textId="77777777" w:rsidR="00A80B49" w:rsidRDefault="00A80B49" w:rsidP="00A8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526F" w14:textId="77777777" w:rsidR="00A80B49" w:rsidRDefault="00A80B49" w:rsidP="00A80B49">
      <w:pPr>
        <w:spacing w:after="0" w:line="240" w:lineRule="auto"/>
      </w:pPr>
      <w:r>
        <w:separator/>
      </w:r>
    </w:p>
  </w:footnote>
  <w:footnote w:type="continuationSeparator" w:id="0">
    <w:p w14:paraId="45982B94" w14:textId="77777777" w:rsidR="00A80B49" w:rsidRDefault="00A80B49" w:rsidP="00A80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1E46"/>
    <w:multiLevelType w:val="hybridMultilevel"/>
    <w:tmpl w:val="9932B08E"/>
    <w:lvl w:ilvl="0" w:tplc="04090001">
      <w:start w:val="1"/>
      <w:numFmt w:val="bullet"/>
      <w:lvlText w:val=""/>
      <w:lvlJc w:val="left"/>
      <w:pPr>
        <w:ind w:left="84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8E27A94">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C9E33B8">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376DCB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95C35E6">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FE0F00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3A6A02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A84B20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416B41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FB37CD"/>
    <w:multiLevelType w:val="hybridMultilevel"/>
    <w:tmpl w:val="2972878C"/>
    <w:lvl w:ilvl="0" w:tplc="0409000F">
      <w:start w:val="1"/>
      <w:numFmt w:val="decimal"/>
      <w:lvlText w:val="%1."/>
      <w:lvlJc w:val="left"/>
      <w:pPr>
        <w:ind w:left="840"/>
      </w:pPr>
      <w:rPr>
        <w:rFonts w:hint="default"/>
        <w:b w:val="0"/>
        <w:i w:val="0"/>
        <w:strike w:val="0"/>
        <w:dstrike w:val="0"/>
        <w:color w:val="000000"/>
        <w:sz w:val="21"/>
        <w:szCs w:val="21"/>
        <w:u w:val="none" w:color="000000"/>
        <w:bdr w:val="none" w:sz="0" w:space="0" w:color="auto"/>
        <w:shd w:val="clear" w:color="auto" w:fill="auto"/>
        <w:vertAlign w:val="baseline"/>
      </w:rPr>
    </w:lvl>
    <w:lvl w:ilvl="1" w:tplc="751299B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194F1B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0E33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5847C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3327B4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0AA8A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80CE4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796FB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937513630">
    <w:abstractNumId w:val="0"/>
  </w:num>
  <w:num w:numId="2" w16cid:durableId="120810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8E"/>
    <w:rsid w:val="00413AFD"/>
    <w:rsid w:val="005068B8"/>
    <w:rsid w:val="00725AB6"/>
    <w:rsid w:val="00792D95"/>
    <w:rsid w:val="008A310A"/>
    <w:rsid w:val="00994A2C"/>
    <w:rsid w:val="00A6498E"/>
    <w:rsid w:val="00A80B49"/>
    <w:rsid w:val="00B46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28CBB7"/>
  <w15:docId w15:val="{E9289501-2EDD-4EB6-8DDB-A7FA4904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80B49"/>
    <w:pPr>
      <w:tabs>
        <w:tab w:val="center" w:pos="4252"/>
        <w:tab w:val="right" w:pos="8504"/>
      </w:tabs>
      <w:snapToGrid w:val="0"/>
    </w:pPr>
  </w:style>
  <w:style w:type="character" w:customStyle="1" w:styleId="a4">
    <w:name w:val="ヘッダー (文字)"/>
    <w:basedOn w:val="a0"/>
    <w:link w:val="a3"/>
    <w:uiPriority w:val="99"/>
    <w:rsid w:val="00A80B49"/>
    <w:rPr>
      <w:rFonts w:ascii="Calibri" w:eastAsia="Calibri" w:hAnsi="Calibri" w:cs="Calibri"/>
      <w:color w:val="000000"/>
      <w:sz w:val="22"/>
    </w:rPr>
  </w:style>
  <w:style w:type="paragraph" w:styleId="a5">
    <w:name w:val="footer"/>
    <w:basedOn w:val="a"/>
    <w:link w:val="a6"/>
    <w:uiPriority w:val="99"/>
    <w:unhideWhenUsed/>
    <w:rsid w:val="00A80B49"/>
    <w:pPr>
      <w:tabs>
        <w:tab w:val="center" w:pos="4252"/>
        <w:tab w:val="right" w:pos="8504"/>
      </w:tabs>
      <w:snapToGrid w:val="0"/>
    </w:pPr>
  </w:style>
  <w:style w:type="character" w:customStyle="1" w:styleId="a6">
    <w:name w:val="フッター (文字)"/>
    <w:basedOn w:val="a0"/>
    <w:link w:val="a5"/>
    <w:uiPriority w:val="99"/>
    <w:rsid w:val="00A80B49"/>
    <w:rPr>
      <w:rFonts w:ascii="Calibri" w:eastAsia="Calibri" w:hAnsi="Calibri" w:cs="Calibri"/>
      <w:color w:val="000000"/>
      <w:sz w:val="22"/>
    </w:rPr>
  </w:style>
  <w:style w:type="paragraph" w:styleId="a7">
    <w:name w:val="List Paragraph"/>
    <w:basedOn w:val="a"/>
    <w:uiPriority w:val="34"/>
    <w:qFormat/>
    <w:rsid w:val="00413A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FAAB4-4938-40A1-8B3F-DB7C02CE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靖樹</dc:creator>
  <cp:keywords/>
  <cp:lastModifiedBy>usida kouji</cp:lastModifiedBy>
  <cp:revision>7</cp:revision>
  <dcterms:created xsi:type="dcterms:W3CDTF">2022-11-11T09:20:00Z</dcterms:created>
  <dcterms:modified xsi:type="dcterms:W3CDTF">2022-12-05T09:17:00Z</dcterms:modified>
</cp:coreProperties>
</file>